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  <w:bookmarkStart w:id="0" w:name="_GoBack"/>
      <w:bookmarkEnd w:id="0"/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1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1"/>
          </w:p>
          <w:p w14:paraId="3694BBC3" w14:textId="79050421" w:rsidR="00D6598C" w:rsidRPr="00D6598C" w:rsidRDefault="003E5D7F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PROCESO SELECTIVO PARA LA </w:t>
            </w:r>
            <w:r w:rsidRPr="003E5D7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ESTABILIZACIÓN</w:t>
            </w: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DE EMPLEO TEMPORAL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72F05E8C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B203" w14:textId="77777777" w:rsidR="006276A7" w:rsidRDefault="006276A7" w:rsidP="00F43975">
      <w:r>
        <w:separator/>
      </w:r>
    </w:p>
  </w:endnote>
  <w:endnote w:type="continuationSeparator" w:id="0">
    <w:p w14:paraId="3AD43951" w14:textId="77777777" w:rsidR="006276A7" w:rsidRDefault="006276A7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4070" w14:textId="77777777" w:rsidR="006276A7" w:rsidRDefault="006276A7" w:rsidP="00F43975">
      <w:r>
        <w:separator/>
      </w:r>
    </w:p>
  </w:footnote>
  <w:footnote w:type="continuationSeparator" w:id="0">
    <w:p w14:paraId="577CC433" w14:textId="77777777" w:rsidR="006276A7" w:rsidRDefault="006276A7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06D48" w14:textId="549BCDDF" w:rsidR="00F43975" w:rsidRDefault="00C36AB9" w:rsidP="00F43975">
                          <w:pPr>
                            <w:jc w:val="center"/>
                          </w:pP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PROCESO SELECTIVO </w:t>
                          </w:r>
                          <w:r w:rsidR="00F57A3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TÉCNICO/A MEDIO SANITARIO: CUIDADOS AUXILIARES DE ENFERMERÍA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EN LA RED HOSPITALARIA DE LA DEFENSA. RESOLUCIÓN 400/38</w:t>
                          </w:r>
                          <w:r w:rsidR="00F57A3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486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/2022, DE </w:t>
                          </w:r>
                          <w:r w:rsidR="00F57A3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19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DICIEMBRE. TRIBUNAL CALIFICADOR</w:t>
                          </w:r>
                          <w:r w:rsidR="00F439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0606D48" w14:textId="549BCDDF" w:rsidR="00F43975" w:rsidRDefault="00C36AB9" w:rsidP="00F43975">
                    <w:pPr>
                      <w:jc w:val="center"/>
                    </w:pP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PROCESO SELECTIVO </w:t>
                    </w:r>
                    <w:r w:rsidR="00F57A31">
                      <w:rPr>
                        <w:b/>
                        <w:bCs/>
                        <w:sz w:val="20"/>
                        <w:szCs w:val="20"/>
                      </w:rPr>
                      <w:t>TÉCNICO/A MEDIO SANITARIO: CUIDADOS AUXILIARES DE ENFERMERÍA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EN LA RED HOSPITALARIA DE LA DEFENSA. RESOLUCIÓN 400/38</w:t>
                    </w:r>
                    <w:r w:rsidR="00F57A31">
                      <w:rPr>
                        <w:b/>
                        <w:bCs/>
                        <w:sz w:val="20"/>
                        <w:szCs w:val="20"/>
                      </w:rPr>
                      <w:t>486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/2022, DE </w:t>
                    </w:r>
                    <w:r w:rsidR="00F57A31">
                      <w:rPr>
                        <w:b/>
                        <w:bCs/>
                        <w:sz w:val="20"/>
                        <w:szCs w:val="20"/>
                      </w:rPr>
                      <w:t>19</w:t>
                    </w:r>
                    <w:bookmarkStart w:id="2" w:name="_GoBack"/>
                    <w:bookmarkEnd w:id="2"/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DE DICIEMBRE. TRIBUNAL CALIFICADOR</w:t>
                    </w:r>
                    <w:r w:rsidR="00F43975"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2551CB"/>
    <w:rsid w:val="002705F6"/>
    <w:rsid w:val="00291187"/>
    <w:rsid w:val="002E01B9"/>
    <w:rsid w:val="00303C8E"/>
    <w:rsid w:val="003504CB"/>
    <w:rsid w:val="0038230B"/>
    <w:rsid w:val="003850B4"/>
    <w:rsid w:val="003E5D7F"/>
    <w:rsid w:val="00486704"/>
    <w:rsid w:val="005546F4"/>
    <w:rsid w:val="00570D50"/>
    <w:rsid w:val="00581781"/>
    <w:rsid w:val="006276A7"/>
    <w:rsid w:val="006436EE"/>
    <w:rsid w:val="006E12D9"/>
    <w:rsid w:val="007349E8"/>
    <w:rsid w:val="00783E2A"/>
    <w:rsid w:val="00827E70"/>
    <w:rsid w:val="008D457C"/>
    <w:rsid w:val="009A19D7"/>
    <w:rsid w:val="00A4733A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6598C"/>
    <w:rsid w:val="00DD19E4"/>
    <w:rsid w:val="00E150E1"/>
    <w:rsid w:val="00E83EFE"/>
    <w:rsid w:val="00F36FEC"/>
    <w:rsid w:val="00F43975"/>
    <w:rsid w:val="00F57A31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2023-09-12T08:44:00Z</dcterms:created>
  <dcterms:modified xsi:type="dcterms:W3CDTF">2023-09-12T08:44:00Z</dcterms:modified>
</cp:coreProperties>
</file>